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C7F1" w14:textId="77777777" w:rsidR="004355AB" w:rsidRPr="004355AB" w:rsidRDefault="004355AB" w:rsidP="004355AB">
      <w:pPr>
        <w:spacing w:after="0" w:line="240" w:lineRule="auto"/>
        <w:jc w:val="both"/>
        <w:rPr>
          <w:rFonts w:ascii="Times New Roman" w:eastAsia="Times New Roman" w:hAnsi="Times New Roman" w:cs="Times New Roman"/>
          <w:b/>
          <w:sz w:val="24"/>
          <w:szCs w:val="24"/>
          <w:lang w:eastAsia="cs-CZ"/>
        </w:rPr>
      </w:pPr>
      <w:r w:rsidRPr="004355AB">
        <w:rPr>
          <w:rFonts w:ascii="Times New Roman" w:eastAsia="Times New Roman" w:hAnsi="Times New Roman" w:cs="Times New Roman"/>
          <w:b/>
          <w:sz w:val="24"/>
          <w:szCs w:val="24"/>
          <w:lang w:eastAsia="cs-CZ"/>
        </w:rPr>
        <w:t xml:space="preserve">Kopie zprávy a podnětu k vyjádření ve věci </w:t>
      </w:r>
      <w:proofErr w:type="spellStart"/>
      <w:r w:rsidRPr="004355AB">
        <w:rPr>
          <w:rFonts w:ascii="Times New Roman" w:eastAsia="Times New Roman" w:hAnsi="Times New Roman" w:cs="Times New Roman"/>
          <w:b/>
          <w:sz w:val="24"/>
          <w:szCs w:val="24"/>
          <w:lang w:eastAsia="cs-CZ"/>
        </w:rPr>
        <w:t>ÚSTRem</w:t>
      </w:r>
      <w:proofErr w:type="spellEnd"/>
      <w:r w:rsidRPr="004355AB">
        <w:rPr>
          <w:rFonts w:ascii="Times New Roman" w:eastAsia="Times New Roman" w:hAnsi="Times New Roman" w:cs="Times New Roman"/>
          <w:b/>
          <w:sz w:val="24"/>
          <w:szCs w:val="24"/>
          <w:lang w:eastAsia="cs-CZ"/>
        </w:rPr>
        <w:t xml:space="preserve"> editované a prezentované falsifikace obsahu výpovědi pamětníka Jana Janků adresovaná řediteli ÚSTR Z. </w:t>
      </w:r>
      <w:proofErr w:type="spellStart"/>
      <w:r w:rsidRPr="004355AB">
        <w:rPr>
          <w:rFonts w:ascii="Times New Roman" w:eastAsia="Times New Roman" w:hAnsi="Times New Roman" w:cs="Times New Roman"/>
          <w:b/>
          <w:sz w:val="24"/>
          <w:szCs w:val="24"/>
          <w:lang w:eastAsia="cs-CZ"/>
        </w:rPr>
        <w:t>Hazdrovi</w:t>
      </w:r>
      <w:proofErr w:type="spellEnd"/>
      <w:r w:rsidRPr="004355AB">
        <w:rPr>
          <w:rFonts w:ascii="Times New Roman" w:eastAsia="Times New Roman" w:hAnsi="Times New Roman" w:cs="Times New Roman"/>
          <w:b/>
          <w:sz w:val="24"/>
          <w:szCs w:val="24"/>
          <w:lang w:eastAsia="cs-CZ"/>
        </w:rPr>
        <w:t xml:space="preserve"> prostřednictvím sekretariátu ředitele ÚSTR datovaná 29.11.2020, na kterou ÚSTR neposkytl podavateli žádné vyjádření ani jinou reakci</w:t>
      </w:r>
    </w:p>
    <w:p w14:paraId="56792731" w14:textId="77777777" w:rsidR="004355AB" w:rsidRDefault="004355AB" w:rsidP="004355AB">
      <w:pPr>
        <w:spacing w:after="0" w:line="240" w:lineRule="auto"/>
        <w:rPr>
          <w:rFonts w:ascii="Times New Roman" w:eastAsia="Times New Roman" w:hAnsi="Times New Roman" w:cs="Times New Roman"/>
          <w:sz w:val="24"/>
          <w:szCs w:val="24"/>
          <w:lang w:eastAsia="cs-CZ"/>
        </w:rPr>
      </w:pPr>
    </w:p>
    <w:p w14:paraId="00E156F3" w14:textId="77777777" w:rsidR="004355AB" w:rsidRPr="004355AB" w:rsidRDefault="00C972F2" w:rsidP="004355A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ctk@ctk.cz</w:t>
      </w:r>
      <w:r w:rsidR="004355AB" w:rsidRPr="004355AB">
        <w:rPr>
          <w:rFonts w:ascii="Times New Roman" w:eastAsia="Times New Roman" w:hAnsi="Times New Roman" w:cs="Times New Roman"/>
          <w:sz w:val="24"/>
          <w:szCs w:val="24"/>
          <w:lang w:eastAsia="cs-CZ"/>
        </w:rPr>
        <w:t>, sekretariat@ustrcr.cz</w:t>
      </w:r>
    </w:p>
    <w:p w14:paraId="5FD15B14" w14:textId="77777777" w:rsidR="004355AB" w:rsidRDefault="004355AB" w:rsidP="004355AB">
      <w:pPr>
        <w:pStyle w:val="Normlnweb"/>
        <w:spacing w:before="0" w:beforeAutospacing="0" w:after="0" w:afterAutospacing="0"/>
      </w:pPr>
      <w:r>
        <w:t>29.11. 2020 16:12</w:t>
      </w:r>
    </w:p>
    <w:p w14:paraId="7D9FEDF2" w14:textId="77777777" w:rsidR="004355AB" w:rsidRDefault="004355AB" w:rsidP="004355AB">
      <w:pPr>
        <w:pStyle w:val="Normlnweb"/>
        <w:spacing w:before="0" w:beforeAutospacing="0" w:after="0" w:afterAutospacing="0"/>
      </w:pPr>
      <w:r>
        <w:t>Zpráva pro ČTK</w:t>
      </w:r>
    </w:p>
    <w:p w14:paraId="7B7866DB" w14:textId="77777777" w:rsidR="004355AB" w:rsidRDefault="004355AB" w:rsidP="004355AB">
      <w:pPr>
        <w:pStyle w:val="Normlnweb"/>
        <w:spacing w:before="0" w:beforeAutospacing="0" w:after="0" w:afterAutospacing="0"/>
      </w:pPr>
      <w:r>
        <w:t xml:space="preserve">Na vědomí a k vyjádření také řediteli ÚSTR Z. </w:t>
      </w:r>
      <w:proofErr w:type="spellStart"/>
      <w:r>
        <w:t>Hazdrovi</w:t>
      </w:r>
      <w:proofErr w:type="spellEnd"/>
    </w:p>
    <w:p w14:paraId="550EC8D5" w14:textId="77777777" w:rsidR="004355AB" w:rsidRDefault="004355AB" w:rsidP="004355AB">
      <w:pPr>
        <w:pStyle w:val="Normlnweb"/>
        <w:spacing w:before="0" w:beforeAutospacing="0" w:after="0" w:afterAutospacing="0"/>
      </w:pPr>
      <w:r>
        <w:t> </w:t>
      </w:r>
    </w:p>
    <w:p w14:paraId="333B7529" w14:textId="77777777" w:rsidR="004355AB" w:rsidRDefault="004355AB" w:rsidP="004355AB">
      <w:pPr>
        <w:pStyle w:val="Normlnweb"/>
        <w:spacing w:before="0" w:beforeAutospacing="0" w:after="0" w:afterAutospacing="0"/>
      </w:pPr>
      <w:r>
        <w:rPr>
          <w:rStyle w:val="Siln"/>
        </w:rPr>
        <w:t>Rada ÚSTR bezvýhradně obhajuje a kryje falsifikaci publikovanou ÚSTR na webu Paměť národa</w:t>
      </w:r>
      <w:r>
        <w:br/>
      </w:r>
      <w:r>
        <w:br/>
      </w:r>
      <w:r w:rsidRPr="00357C4B">
        <w:rPr>
          <w:b/>
        </w:rPr>
        <w:t>Rada ÚSTR a její předseda Eduard Stehlík zneužili své kompetence k vydání nepravdivého úředního prohlášení,</w:t>
      </w:r>
      <w:r>
        <w:t xml:space="preserve"> ve kterém zlehčují a obhajují prokazatelné falsifikace publikované a dlouhodobě prezentované o obsahu výpovědi pamětníka Jana Janků na webu projektu Paměť národa.</w:t>
      </w:r>
      <w:r>
        <w:br/>
        <w:t>Učinili tak přesto, že mají k dispozici informace o těch</w:t>
      </w:r>
      <w:r w:rsidR="00AE676D">
        <w:t>t</w:t>
      </w:r>
      <w:r>
        <w:t>o falsifikacích a o dalších pochybeních ÚSTR již od srpna 2019.</w:t>
      </w:r>
    </w:p>
    <w:p w14:paraId="0B0A8150" w14:textId="77777777" w:rsidR="004355AB" w:rsidRDefault="004355AB" w:rsidP="00C972F2">
      <w:pPr>
        <w:pStyle w:val="Normlnweb"/>
        <w:spacing w:before="0" w:beforeAutospacing="0" w:after="0" w:afterAutospacing="0"/>
        <w:jc w:val="both"/>
      </w:pPr>
      <w:r>
        <w:t> </w:t>
      </w:r>
    </w:p>
    <w:p w14:paraId="2D0F7E41" w14:textId="77777777" w:rsidR="004355AB" w:rsidRDefault="004355AB" w:rsidP="00C972F2">
      <w:pPr>
        <w:pStyle w:val="Normlnweb"/>
        <w:spacing w:before="0" w:beforeAutospacing="0" w:after="0" w:afterAutospacing="0"/>
        <w:jc w:val="both"/>
      </w:pPr>
      <w:r>
        <w:t xml:space="preserve">Lživé úřední tvrzení Rady ÚSTR a jejího předsedy Eduarda Stehlíka datované 19.11.2020 pod č.j. USTR 638-5/2020: "Fakt, že původní text o pamětníkovi na portálu Paměti národa byl zkrácen a nyní prochází revizí, neznamená, že v něm byly zveřejněny jakékoliv hrubé falsifikace a nepravdivá </w:t>
      </w:r>
      <w:proofErr w:type="spellStart"/>
      <w:r>
        <w:t>tvrzení"."Rada</w:t>
      </w:r>
      <w:proofErr w:type="spellEnd"/>
      <w:r>
        <w:t xml:space="preserve"> Ústavu nemá za prokázané, že by došlo k jakémukoliv pochybení".</w:t>
      </w:r>
    </w:p>
    <w:p w14:paraId="466B5330" w14:textId="77777777" w:rsidR="004355AB" w:rsidRDefault="004355AB" w:rsidP="004355AB">
      <w:pPr>
        <w:pStyle w:val="Normlnweb"/>
        <w:spacing w:before="0" w:beforeAutospacing="0" w:after="0" w:afterAutospacing="0"/>
      </w:pPr>
      <w:r>
        <w:t> </w:t>
      </w:r>
    </w:p>
    <w:p w14:paraId="1E632E88" w14:textId="77777777" w:rsidR="004355AB" w:rsidRPr="00357C4B" w:rsidRDefault="004355AB" w:rsidP="004355AB">
      <w:pPr>
        <w:pStyle w:val="Normlnweb"/>
        <w:spacing w:before="0" w:beforeAutospacing="0" w:after="0" w:afterAutospacing="0"/>
        <w:rPr>
          <w:b/>
          <w:sz w:val="28"/>
          <w:szCs w:val="28"/>
        </w:rPr>
      </w:pPr>
      <w:r w:rsidRPr="00357C4B">
        <w:rPr>
          <w:b/>
          <w:sz w:val="28"/>
          <w:szCs w:val="28"/>
        </w:rPr>
        <w:t xml:space="preserve">Fakta: </w:t>
      </w:r>
    </w:p>
    <w:p w14:paraId="5DFCE5EE" w14:textId="77777777" w:rsidR="004355AB" w:rsidRDefault="004355AB" w:rsidP="004355AB">
      <w:pPr>
        <w:pStyle w:val="Normlnweb"/>
        <w:spacing w:before="0" w:beforeAutospacing="0" w:after="0" w:afterAutospacing="0"/>
      </w:pPr>
      <w:r>
        <w:rPr>
          <w:rStyle w:val="Siln"/>
        </w:rPr>
        <w:t>Výpověď pamětníka Jana Janků dne 21.11.2009 v Hanušovicích okres Šumperk dle audiozáznamu Post Bellum:</w:t>
      </w:r>
      <w:r>
        <w:br/>
        <w:t xml:space="preserve">Jan Janků: "ale najednou ráno se rozneslo, že Štrbík je </w:t>
      </w:r>
      <w:proofErr w:type="spellStart"/>
      <w:r>
        <w:t>mrtvej</w:t>
      </w:r>
      <w:proofErr w:type="spellEnd"/>
      <w:r>
        <w:t xml:space="preserve">, že umřel, já jsem říkal, to není možný, já jsem vám po tým šel a nepřišel na to," </w:t>
      </w:r>
      <w:r>
        <w:br/>
        <w:t xml:space="preserve">Jan Janků: "já jsem přišel na celu, kde večer </w:t>
      </w:r>
      <w:proofErr w:type="spellStart"/>
      <w:r>
        <w:t>utkoukli</w:t>
      </w:r>
      <w:proofErr w:type="spellEnd"/>
      <w:r>
        <w:t xml:space="preserve"> Pohůnka"  </w:t>
      </w:r>
      <w:r>
        <w:br/>
      </w:r>
      <w:r>
        <w:br/>
      </w:r>
      <w:r>
        <w:rPr>
          <w:rStyle w:val="Siln"/>
        </w:rPr>
        <w:t>Falsifikační verze obsahu výpovědi pamětníka Jana Janků vyrobená  pracovnicí Post Bellum A. Jelínkovou a editovaná a prezentovaná, publikovaná na webu projektu Paměť národa hlavním odborným garantem a editorem projektu, tedy organizací ÚSTR:</w:t>
      </w:r>
      <w:r>
        <w:t xml:space="preserve"> "V Uherském Hradišti byl pan Janků svědkem umučení </w:t>
      </w:r>
      <w:proofErr w:type="spellStart"/>
      <w:r>
        <w:t>Světlanářů</w:t>
      </w:r>
      <w:proofErr w:type="spellEnd"/>
      <w:r>
        <w:t xml:space="preserve"> Karla Štrbíka a Aloise Pohůnka."</w:t>
      </w:r>
      <w:r>
        <w:br/>
      </w:r>
      <w:r>
        <w:br/>
      </w:r>
      <w:r>
        <w:rPr>
          <w:rStyle w:val="Siln"/>
        </w:rPr>
        <w:t>Historické skutečnosti:</w:t>
      </w:r>
      <w:r>
        <w:br/>
        <w:t>1) Karel Štrbík (1900–1950), člen Světlany, zemřel v nemocnici v Uherském Hradišti tři měsíce po zatčení. Alois Pohůnek (1914–1949), člen Světlany, zemřel ve vyšetřovací vazbě v Uherském Hradišti v den zatčení.  </w:t>
      </w:r>
      <w:r>
        <w:br/>
        <w:t xml:space="preserve">Zdroj © 2019, Ústav pro soudobé dějiny AV ČR, </w:t>
      </w:r>
      <w:proofErr w:type="spellStart"/>
      <w:r>
        <w:t>v.v.i</w:t>
      </w:r>
      <w:proofErr w:type="spellEnd"/>
      <w:r>
        <w:t>.</w:t>
      </w:r>
      <w:r>
        <w:br/>
      </w:r>
      <w:r>
        <w:br/>
        <w:t xml:space="preserve">2) Jan Janků se s A. Pohůnkem historicky minul o takřka tři měsíce. Jan Janků byl při pokusu </w:t>
      </w:r>
      <w:r>
        <w:lastRenderedPageBreak/>
        <w:t xml:space="preserve">odejít s pomocí ozbrojené skupiny A. </w:t>
      </w:r>
      <w:proofErr w:type="spellStart"/>
      <w:r>
        <w:t>Šimary</w:t>
      </w:r>
      <w:proofErr w:type="spellEnd"/>
      <w:r>
        <w:t xml:space="preserve"> do Rakouska zadržen až koncem května 1949. Alois Pohůnek však zemřel již 11. března 1949, brzy po pokusu vyhnout se útěkem zadržení, při kterém byl zraněn do hlavy, (dle Ústavu soudobých dějin zemřel za nevyjasněných okolností).</w:t>
      </w:r>
      <w:r>
        <w:br/>
      </w:r>
      <w:r>
        <w:br/>
        <w:t>Fakta o falsifikaci a o odborném a úředním selhání ÚSTR a Rady ÚSTR a jejího předsedy Eduarda Stehlíka zjistil a ověřil komparací pramenů a falsifikačního textu prezentovaného ÚSTR Radomír Silber, Ph.D.</w:t>
      </w:r>
    </w:p>
    <w:p w14:paraId="4A0DC316" w14:textId="77777777" w:rsidR="003E7DC2" w:rsidRDefault="003E7DC2"/>
    <w:sectPr w:rsidR="003E7D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7013" w14:textId="77777777" w:rsidR="00357C4B" w:rsidRDefault="00357C4B" w:rsidP="00357C4B">
      <w:pPr>
        <w:spacing w:after="0" w:line="240" w:lineRule="auto"/>
      </w:pPr>
      <w:r>
        <w:separator/>
      </w:r>
    </w:p>
  </w:endnote>
  <w:endnote w:type="continuationSeparator" w:id="0">
    <w:p w14:paraId="16C71993" w14:textId="77777777" w:rsidR="00357C4B" w:rsidRDefault="00357C4B" w:rsidP="0035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532270"/>
      <w:docPartObj>
        <w:docPartGallery w:val="Page Numbers (Bottom of Page)"/>
        <w:docPartUnique/>
      </w:docPartObj>
    </w:sdtPr>
    <w:sdtContent>
      <w:p w14:paraId="6A3CF565" w14:textId="55706E09" w:rsidR="00D873BF" w:rsidRDefault="00D873BF">
        <w:pPr>
          <w:pStyle w:val="Zpat"/>
          <w:jc w:val="center"/>
        </w:pPr>
        <w:r>
          <w:fldChar w:fldCharType="begin"/>
        </w:r>
        <w:r>
          <w:instrText>PAGE   \* MERGEFORMAT</w:instrText>
        </w:r>
        <w:r>
          <w:fldChar w:fldCharType="separate"/>
        </w:r>
        <w:r>
          <w:t>2</w:t>
        </w:r>
        <w:r>
          <w:fldChar w:fldCharType="end"/>
        </w:r>
      </w:p>
    </w:sdtContent>
  </w:sdt>
  <w:p w14:paraId="3E6CA0C9" w14:textId="77777777" w:rsidR="00C972F2" w:rsidRDefault="00C972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204DA" w14:textId="77777777" w:rsidR="00357C4B" w:rsidRDefault="00357C4B" w:rsidP="00357C4B">
      <w:pPr>
        <w:spacing w:after="0" w:line="240" w:lineRule="auto"/>
      </w:pPr>
      <w:r>
        <w:separator/>
      </w:r>
    </w:p>
  </w:footnote>
  <w:footnote w:type="continuationSeparator" w:id="0">
    <w:p w14:paraId="67669369" w14:textId="77777777" w:rsidR="00357C4B" w:rsidRDefault="00357C4B" w:rsidP="0035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8AC0" w14:textId="5310CCD2" w:rsidR="00357C4B" w:rsidRPr="00D873BF" w:rsidRDefault="00AE676D" w:rsidP="00D873BF">
    <w:pPr>
      <w:spacing w:after="0"/>
      <w:jc w:val="both"/>
      <w:rPr>
        <w:rFonts w:ascii="Times New Roman" w:hAnsi="Times New Roman" w:cs="Times New Roman"/>
        <w:sz w:val="24"/>
        <w:szCs w:val="24"/>
      </w:rPr>
    </w:pPr>
    <w:r w:rsidRPr="00D873BF">
      <w:rPr>
        <w:rFonts w:ascii="Times New Roman" w:hAnsi="Times New Roman" w:cs="Times New Roman"/>
        <w:b/>
        <w:sz w:val="24"/>
        <w:szCs w:val="24"/>
      </w:rPr>
      <w:t>Příloha č. </w:t>
    </w:r>
    <w:r w:rsidR="00D873BF" w:rsidRPr="00D873BF">
      <w:rPr>
        <w:rFonts w:ascii="Times New Roman" w:hAnsi="Times New Roman" w:cs="Times New Roman"/>
        <w:b/>
        <w:sz w:val="24"/>
        <w:szCs w:val="24"/>
      </w:rPr>
      <w:t>7</w:t>
    </w:r>
    <w:r w:rsidR="00357C4B" w:rsidRPr="00D873BF">
      <w:rPr>
        <w:rFonts w:ascii="Times New Roman" w:hAnsi="Times New Roman" w:cs="Times New Roman"/>
        <w:sz w:val="24"/>
        <w:szCs w:val="24"/>
      </w:rPr>
      <w:t xml:space="preserve"> </w:t>
    </w:r>
    <w:r w:rsidR="00357C4B" w:rsidRPr="00D873BF">
      <w:rPr>
        <w:rFonts w:ascii="Times New Roman" w:hAnsi="Times New Roman" w:cs="Times New Roman"/>
        <w:b/>
        <w:sz w:val="24"/>
        <w:szCs w:val="24"/>
      </w:rPr>
      <w:t xml:space="preserve">Komparace faktů a autentického vyjádření pamětníka J. Janků s falsifikacemi obsahu jeho výpovědi a nepravdivými a chybnými údaji a informacemi editovanými a prezentovanými vědomě ÚSTR v projektu Paměť národa </w:t>
    </w:r>
    <w:r w:rsidR="00D873BF">
      <w:rPr>
        <w:rFonts w:ascii="Times New Roman" w:hAnsi="Times New Roman" w:cs="Times New Roman"/>
        <w:b/>
        <w:sz w:val="24"/>
        <w:szCs w:val="24"/>
      </w:rPr>
      <w:t xml:space="preserve">jako hlavním odborným </w:t>
    </w:r>
    <w:r w:rsidR="00357C4B" w:rsidRPr="00D873BF">
      <w:rPr>
        <w:rFonts w:ascii="Times New Roman" w:hAnsi="Times New Roman" w:cs="Times New Roman"/>
        <w:b/>
        <w:sz w:val="24"/>
        <w:szCs w:val="24"/>
      </w:rPr>
      <w:t>garantem, zpracovatelem a editorem</w:t>
    </w:r>
    <w:r w:rsidR="00D873BF" w:rsidRPr="00D873BF">
      <w:rPr>
        <w:rFonts w:ascii="Times New Roman" w:hAnsi="Times New Roman" w:cs="Times New Roman"/>
        <w:bCs/>
        <w:sz w:val="24"/>
        <w:szCs w:val="24"/>
      </w:rPr>
      <w:t>.</w:t>
    </w:r>
    <w:r w:rsidR="00357C4B" w:rsidRPr="00D873BF">
      <w:rPr>
        <w:rFonts w:ascii="Times New Roman" w:hAnsi="Times New Roman" w:cs="Times New Roman"/>
        <w:bCs/>
        <w:sz w:val="24"/>
        <w:szCs w:val="24"/>
      </w:rPr>
      <w:t xml:space="preserve"> </w:t>
    </w:r>
    <w:r w:rsidR="00D873BF" w:rsidRPr="00D873BF">
      <w:rPr>
        <w:rFonts w:ascii="Times New Roman" w:hAnsi="Times New Roman" w:cs="Times New Roman"/>
        <w:bCs/>
        <w:sz w:val="24"/>
        <w:szCs w:val="24"/>
      </w:rPr>
      <w:t xml:space="preserve">Naposledy komparaci </w:t>
    </w:r>
    <w:r w:rsidRPr="00D873BF">
      <w:rPr>
        <w:rFonts w:ascii="Times New Roman" w:hAnsi="Times New Roman" w:cs="Times New Roman"/>
        <w:sz w:val="24"/>
        <w:szCs w:val="24"/>
      </w:rPr>
      <w:t xml:space="preserve">obdržela </w:t>
    </w:r>
    <w:r w:rsidR="00D873BF">
      <w:rPr>
        <w:rFonts w:ascii="Times New Roman" w:hAnsi="Times New Roman" w:cs="Times New Roman"/>
        <w:sz w:val="24"/>
        <w:szCs w:val="24"/>
      </w:rPr>
      <w:t xml:space="preserve">doporučeně </w:t>
    </w:r>
    <w:r w:rsidRPr="00D873BF">
      <w:rPr>
        <w:rFonts w:ascii="Times New Roman" w:hAnsi="Times New Roman" w:cs="Times New Roman"/>
        <w:sz w:val="24"/>
        <w:szCs w:val="24"/>
      </w:rPr>
      <w:t>i Rada ÚSTR v lednu 2021</w:t>
    </w:r>
    <w:r w:rsidR="00D873BF">
      <w:rPr>
        <w:rFonts w:ascii="Times New Roman" w:hAnsi="Times New Roman" w:cs="Times New Roman"/>
        <w:sz w:val="24"/>
        <w:szCs w:val="24"/>
      </w:rPr>
      <w:t>.</w:t>
    </w:r>
    <w:r w:rsidRPr="00D873BF">
      <w:rPr>
        <w:rFonts w:ascii="Times New Roman" w:hAnsi="Times New Roman" w:cs="Times New Roman"/>
        <w:sz w:val="24"/>
        <w:szCs w:val="24"/>
      </w:rPr>
      <w:t xml:space="preserve"> </w:t>
    </w:r>
  </w:p>
  <w:p w14:paraId="1CFAB7B3" w14:textId="77777777" w:rsidR="00357C4B" w:rsidRDefault="00357C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7201D"/>
    <w:multiLevelType w:val="hybridMultilevel"/>
    <w:tmpl w:val="7ABAD1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5AB"/>
    <w:rsid w:val="00357C4B"/>
    <w:rsid w:val="003E7DC2"/>
    <w:rsid w:val="004355AB"/>
    <w:rsid w:val="00617C2B"/>
    <w:rsid w:val="00927C47"/>
    <w:rsid w:val="00AE676D"/>
    <w:rsid w:val="00C972F2"/>
    <w:rsid w:val="00D873BF"/>
    <w:rsid w:val="00E84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7E04"/>
  <w15:docId w15:val="{63449390-545A-4EB3-97CF-02B90508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55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355AB"/>
    <w:rPr>
      <w:b/>
      <w:bCs/>
    </w:rPr>
  </w:style>
  <w:style w:type="character" w:customStyle="1" w:styleId="contact">
    <w:name w:val="contact"/>
    <w:basedOn w:val="Standardnpsmoodstavce"/>
    <w:rsid w:val="004355AB"/>
  </w:style>
  <w:style w:type="character" w:customStyle="1" w:styleId="contact-wrap-workaround">
    <w:name w:val="contact-wrap-workaround"/>
    <w:basedOn w:val="Standardnpsmoodstavce"/>
    <w:rsid w:val="004355AB"/>
  </w:style>
  <w:style w:type="character" w:customStyle="1" w:styleId="b-content">
    <w:name w:val="b-content"/>
    <w:basedOn w:val="Standardnpsmoodstavce"/>
    <w:rsid w:val="004355AB"/>
  </w:style>
  <w:style w:type="paragraph" w:styleId="Zhlav">
    <w:name w:val="header"/>
    <w:basedOn w:val="Normln"/>
    <w:link w:val="ZhlavChar"/>
    <w:uiPriority w:val="99"/>
    <w:unhideWhenUsed/>
    <w:rsid w:val="00357C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7C4B"/>
  </w:style>
  <w:style w:type="paragraph" w:styleId="Zpat">
    <w:name w:val="footer"/>
    <w:basedOn w:val="Normln"/>
    <w:link w:val="ZpatChar"/>
    <w:uiPriority w:val="99"/>
    <w:unhideWhenUsed/>
    <w:rsid w:val="00357C4B"/>
    <w:pPr>
      <w:tabs>
        <w:tab w:val="center" w:pos="4536"/>
        <w:tab w:val="right" w:pos="9072"/>
      </w:tabs>
      <w:spacing w:after="0" w:line="240" w:lineRule="auto"/>
    </w:pPr>
  </w:style>
  <w:style w:type="character" w:customStyle="1" w:styleId="ZpatChar">
    <w:name w:val="Zápatí Char"/>
    <w:basedOn w:val="Standardnpsmoodstavce"/>
    <w:link w:val="Zpat"/>
    <w:uiPriority w:val="99"/>
    <w:rsid w:val="00357C4B"/>
  </w:style>
  <w:style w:type="paragraph" w:styleId="Odstavecseseznamem">
    <w:name w:val="List Paragraph"/>
    <w:basedOn w:val="Normln"/>
    <w:uiPriority w:val="34"/>
    <w:qFormat/>
    <w:rsid w:val="00357C4B"/>
    <w:pPr>
      <w:ind w:left="720"/>
      <w:contextualSpacing/>
    </w:pPr>
  </w:style>
  <w:style w:type="paragraph" w:styleId="Textbubliny">
    <w:name w:val="Balloon Text"/>
    <w:basedOn w:val="Normln"/>
    <w:link w:val="TextbublinyChar"/>
    <w:uiPriority w:val="99"/>
    <w:semiHidden/>
    <w:unhideWhenUsed/>
    <w:rsid w:val="00C972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2016">
      <w:bodyDiv w:val="1"/>
      <w:marLeft w:val="0"/>
      <w:marRight w:val="0"/>
      <w:marTop w:val="0"/>
      <w:marBottom w:val="0"/>
      <w:divBdr>
        <w:top w:val="none" w:sz="0" w:space="0" w:color="auto"/>
        <w:left w:val="none" w:sz="0" w:space="0" w:color="auto"/>
        <w:bottom w:val="none" w:sz="0" w:space="0" w:color="auto"/>
        <w:right w:val="none" w:sz="0" w:space="0" w:color="auto"/>
      </w:divBdr>
      <w:divsChild>
        <w:div w:id="189300209">
          <w:marLeft w:val="0"/>
          <w:marRight w:val="0"/>
          <w:marTop w:val="0"/>
          <w:marBottom w:val="0"/>
          <w:divBdr>
            <w:top w:val="none" w:sz="0" w:space="0" w:color="auto"/>
            <w:left w:val="none" w:sz="0" w:space="0" w:color="auto"/>
            <w:bottom w:val="none" w:sz="0" w:space="0" w:color="auto"/>
            <w:right w:val="none" w:sz="0" w:space="0" w:color="auto"/>
          </w:divBdr>
          <w:divsChild>
            <w:div w:id="1655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7681">
      <w:bodyDiv w:val="1"/>
      <w:marLeft w:val="0"/>
      <w:marRight w:val="0"/>
      <w:marTop w:val="0"/>
      <w:marBottom w:val="0"/>
      <w:divBdr>
        <w:top w:val="none" w:sz="0" w:space="0" w:color="auto"/>
        <w:left w:val="none" w:sz="0" w:space="0" w:color="auto"/>
        <w:bottom w:val="none" w:sz="0" w:space="0" w:color="auto"/>
        <w:right w:val="none" w:sz="0" w:space="0" w:color="auto"/>
      </w:divBdr>
      <w:divsChild>
        <w:div w:id="1235892176">
          <w:marLeft w:val="0"/>
          <w:marRight w:val="0"/>
          <w:marTop w:val="0"/>
          <w:marBottom w:val="0"/>
          <w:divBdr>
            <w:top w:val="none" w:sz="0" w:space="0" w:color="auto"/>
            <w:left w:val="none" w:sz="0" w:space="0" w:color="auto"/>
            <w:bottom w:val="none" w:sz="0" w:space="0" w:color="auto"/>
            <w:right w:val="none" w:sz="0" w:space="0" w:color="auto"/>
          </w:divBdr>
        </w:div>
        <w:div w:id="89720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4</cp:revision>
  <cp:lastPrinted>2021-01-19T07:36:00Z</cp:lastPrinted>
  <dcterms:created xsi:type="dcterms:W3CDTF">2021-03-22T12:47:00Z</dcterms:created>
  <dcterms:modified xsi:type="dcterms:W3CDTF">2021-03-23T06:59:00Z</dcterms:modified>
</cp:coreProperties>
</file>